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1C8E9" w14:textId="77777777" w:rsidR="00BD2C55" w:rsidRPr="00BD2C55" w:rsidRDefault="00BD2C55" w:rsidP="00BD2C55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BD2C55">
        <w:rPr>
          <w:b/>
          <w:sz w:val="28"/>
          <w:szCs w:val="28"/>
        </w:rPr>
        <w:t xml:space="preserve">US$ to Bahamian Dollar (365 </w:t>
      </w:r>
      <w:r>
        <w:rPr>
          <w:b/>
          <w:sz w:val="28"/>
          <w:szCs w:val="28"/>
        </w:rPr>
        <w:t xml:space="preserve">day </w:t>
      </w:r>
      <w:r w:rsidRPr="00BD2C55">
        <w:rPr>
          <w:b/>
          <w:sz w:val="28"/>
          <w:szCs w:val="28"/>
        </w:rPr>
        <w:t>History)</w:t>
      </w:r>
    </w:p>
    <w:p w14:paraId="68E571E0" w14:textId="77777777" w:rsidR="00BD2C55" w:rsidRDefault="00BD2C55" w:rsidP="00BD2C55">
      <w:pPr>
        <w:jc w:val="center"/>
      </w:pPr>
      <w:r>
        <w:rPr>
          <w:noProof/>
        </w:rPr>
        <w:drawing>
          <wp:inline distT="0" distB="0" distL="0" distR="0" wp14:anchorId="3BB83E02" wp14:editId="262FA00E">
            <wp:extent cx="6184900" cy="2533406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5496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E9968" w14:textId="77777777" w:rsidR="00BD2C55" w:rsidRDefault="00BD2C55" w:rsidP="00BD2C55"/>
    <w:p w14:paraId="73600E5C" w14:textId="77777777" w:rsidR="00BD2C55" w:rsidRPr="00BD2C55" w:rsidRDefault="00BD2C55" w:rsidP="00BD2C55">
      <w:pPr>
        <w:ind w:left="720"/>
        <w:jc w:val="center"/>
        <w:rPr>
          <w:b/>
          <w:sz w:val="28"/>
          <w:szCs w:val="28"/>
        </w:rPr>
      </w:pPr>
      <w:r w:rsidRPr="00BD2C55">
        <w:rPr>
          <w:b/>
          <w:sz w:val="28"/>
          <w:szCs w:val="28"/>
        </w:rPr>
        <w:t>2. US$ to Hong Kong Dollar (365 day History)</w:t>
      </w:r>
    </w:p>
    <w:p w14:paraId="4713C89F" w14:textId="77777777" w:rsidR="00BD2C55" w:rsidRDefault="00BD2C55" w:rsidP="00BD2C55">
      <w:pPr>
        <w:jc w:val="center"/>
      </w:pPr>
      <w:r>
        <w:rPr>
          <w:noProof/>
        </w:rPr>
        <w:drawing>
          <wp:inline distT="0" distB="0" distL="0" distR="0" wp14:anchorId="0C1BFDF3" wp14:editId="28EA03FC">
            <wp:extent cx="5943600" cy="2628900"/>
            <wp:effectExtent l="0" t="0" r="0" b="1270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45680" w14:textId="77777777" w:rsidR="00BD2C55" w:rsidRDefault="00BD2C55" w:rsidP="00BD2C55">
      <w:pPr>
        <w:jc w:val="center"/>
      </w:pPr>
    </w:p>
    <w:p w14:paraId="0A774512" w14:textId="77777777" w:rsidR="00BD2C55" w:rsidRPr="00BD2C55" w:rsidRDefault="00BD2C55" w:rsidP="00BD2C55">
      <w:pPr>
        <w:jc w:val="center"/>
        <w:rPr>
          <w:b/>
          <w:sz w:val="28"/>
          <w:szCs w:val="28"/>
        </w:rPr>
      </w:pPr>
      <w:r w:rsidRPr="00BD2C55">
        <w:rPr>
          <w:b/>
          <w:sz w:val="28"/>
          <w:szCs w:val="28"/>
        </w:rPr>
        <w:t>3. US$ to Euro (365 day History)</w:t>
      </w:r>
    </w:p>
    <w:p w14:paraId="1CA16B7A" w14:textId="77777777" w:rsidR="00BD2C55" w:rsidRDefault="00BD2C55" w:rsidP="00BD2C55"/>
    <w:p w14:paraId="77A4FA0A" w14:textId="77777777" w:rsidR="00BD2C55" w:rsidRDefault="00BD2C55" w:rsidP="00BD2C55">
      <w:pPr>
        <w:jc w:val="center"/>
      </w:pPr>
      <w:r>
        <w:rPr>
          <w:noProof/>
        </w:rPr>
        <w:drawing>
          <wp:inline distT="0" distB="0" distL="0" distR="0" wp14:anchorId="34A79092" wp14:editId="1B620975">
            <wp:extent cx="5943600" cy="2628900"/>
            <wp:effectExtent l="0" t="0" r="0" b="1270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93FDB" w14:textId="0A90C712" w:rsidR="00B7667C" w:rsidRPr="00835CC9" w:rsidRDefault="00BD2C55">
      <w:pPr>
        <w:rPr>
          <w:b/>
        </w:rPr>
      </w:pPr>
      <w:r w:rsidRPr="00835CC9">
        <w:rPr>
          <w:b/>
        </w:rPr>
        <w:lastRenderedPageBreak/>
        <w:t>TASK</w:t>
      </w:r>
      <w:r w:rsidR="004E6554">
        <w:rPr>
          <w:b/>
        </w:rPr>
        <w:t>S</w:t>
      </w:r>
      <w:r w:rsidRPr="00835CC9">
        <w:rPr>
          <w:b/>
        </w:rPr>
        <w:t>:</w:t>
      </w:r>
    </w:p>
    <w:p w14:paraId="56B36F87" w14:textId="77777777" w:rsidR="00BD2C55" w:rsidRDefault="00BD2C55"/>
    <w:p w14:paraId="3CCA6602" w14:textId="566E16F7" w:rsidR="00BD2C55" w:rsidRDefault="00735197" w:rsidP="004E6554">
      <w:pPr>
        <w:pStyle w:val="ListParagraph"/>
        <w:numPr>
          <w:ilvl w:val="0"/>
          <w:numId w:val="1"/>
        </w:numPr>
      </w:pPr>
      <w:r>
        <w:t>Which currencies are fixed (or pegged) to the US$ and which are floating (allowed to fluctuate freely)</w:t>
      </w:r>
      <w:r w:rsidR="004E6554">
        <w:t>?</w:t>
      </w:r>
    </w:p>
    <w:p w14:paraId="707C93AB" w14:textId="77777777" w:rsidR="004E6554" w:rsidRDefault="004E6554" w:rsidP="004E6554">
      <w:pPr>
        <w:pStyle w:val="ListParagraph"/>
      </w:pPr>
    </w:p>
    <w:p w14:paraId="031BA3F8" w14:textId="77777777" w:rsidR="004E6554" w:rsidRDefault="004E6554" w:rsidP="004E6554"/>
    <w:p w14:paraId="41ACAB53" w14:textId="77777777" w:rsidR="00735197" w:rsidRDefault="00735197"/>
    <w:p w14:paraId="538E0F81" w14:textId="3AD2916C" w:rsidR="00735197" w:rsidRDefault="00735197" w:rsidP="004E6554">
      <w:pPr>
        <w:pStyle w:val="ListParagraph"/>
        <w:numPr>
          <w:ilvl w:val="0"/>
          <w:numId w:val="1"/>
        </w:numPr>
      </w:pPr>
      <w:r>
        <w:t>What is the min and maximum values of HK$ to one US$?</w:t>
      </w:r>
    </w:p>
    <w:p w14:paraId="58E45F9E" w14:textId="77777777" w:rsidR="004E6554" w:rsidRDefault="004E6554" w:rsidP="004E6554"/>
    <w:p w14:paraId="32E90B33" w14:textId="77777777" w:rsidR="00735197" w:rsidRDefault="00735197"/>
    <w:p w14:paraId="35D26269" w14:textId="62EB82DC" w:rsidR="00735197" w:rsidRDefault="00735197" w:rsidP="004E6554">
      <w:pPr>
        <w:pStyle w:val="ListParagraph"/>
        <w:numPr>
          <w:ilvl w:val="0"/>
          <w:numId w:val="1"/>
        </w:numPr>
      </w:pPr>
      <w:r>
        <w:t>What is the percentage difference between the min and max values?</w:t>
      </w:r>
    </w:p>
    <w:p w14:paraId="73F62C89" w14:textId="77777777" w:rsidR="004E6554" w:rsidRDefault="004E6554" w:rsidP="004E6554"/>
    <w:p w14:paraId="6316208C" w14:textId="77777777" w:rsidR="00735197" w:rsidRDefault="00735197"/>
    <w:p w14:paraId="00081043" w14:textId="153F0081" w:rsidR="00735197" w:rsidRDefault="00735197" w:rsidP="004E6554">
      <w:pPr>
        <w:pStyle w:val="ListParagraph"/>
        <w:numPr>
          <w:ilvl w:val="0"/>
          <w:numId w:val="1"/>
        </w:numPr>
      </w:pPr>
      <w:r>
        <w:t>What is the min and max values of the Euro to one US$?</w:t>
      </w:r>
    </w:p>
    <w:p w14:paraId="28E5482E" w14:textId="77777777" w:rsidR="004E6554" w:rsidRDefault="004E6554" w:rsidP="004E6554"/>
    <w:p w14:paraId="6797AC75" w14:textId="77777777" w:rsidR="00735197" w:rsidRDefault="00735197"/>
    <w:p w14:paraId="1F4B1EE8" w14:textId="77777777" w:rsidR="00735197" w:rsidRDefault="00735197" w:rsidP="004E6554">
      <w:pPr>
        <w:pStyle w:val="ListParagraph"/>
        <w:numPr>
          <w:ilvl w:val="0"/>
          <w:numId w:val="1"/>
        </w:numPr>
      </w:pPr>
      <w:r>
        <w:t>What is the percentage difference between the min and max values?</w:t>
      </w:r>
    </w:p>
    <w:p w14:paraId="7639FA35" w14:textId="77777777" w:rsidR="004E6554" w:rsidRDefault="004E6554" w:rsidP="004E6554">
      <w:pPr>
        <w:pStyle w:val="ListParagraph"/>
      </w:pPr>
    </w:p>
    <w:p w14:paraId="40BFF5F2" w14:textId="77777777" w:rsidR="00735197" w:rsidRDefault="00735197"/>
    <w:p w14:paraId="1FED6387" w14:textId="77777777" w:rsidR="00735197" w:rsidRDefault="00735197"/>
    <w:p w14:paraId="71100330" w14:textId="6FFD94CB" w:rsidR="00735197" w:rsidRDefault="00735197" w:rsidP="004E6554">
      <w:pPr>
        <w:pStyle w:val="ListParagraph"/>
        <w:numPr>
          <w:ilvl w:val="0"/>
          <w:numId w:val="1"/>
        </w:numPr>
      </w:pPr>
      <w:r>
        <w:t>On Ocotber 18</w:t>
      </w:r>
      <w:r w:rsidRPr="004E6554">
        <w:rPr>
          <w:vertAlign w:val="superscript"/>
        </w:rPr>
        <w:t>th</w:t>
      </w:r>
      <w:r>
        <w:t xml:space="preserve"> 2012 US$ 1 would buy approximately HK$ 7.75.  How many US$ would HK$1 buy you then?</w:t>
      </w:r>
    </w:p>
    <w:p w14:paraId="2940C375" w14:textId="77777777" w:rsidR="004E6554" w:rsidRDefault="004E6554" w:rsidP="004E6554"/>
    <w:p w14:paraId="62247194" w14:textId="77777777" w:rsidR="004E6554" w:rsidRDefault="004E6554" w:rsidP="004E6554"/>
    <w:p w14:paraId="688E18FD" w14:textId="77777777" w:rsidR="00735197" w:rsidRDefault="00735197"/>
    <w:p w14:paraId="6E7613AB" w14:textId="7CEE46BE" w:rsidR="00735197" w:rsidRDefault="00735197" w:rsidP="004E6554">
      <w:pPr>
        <w:pStyle w:val="ListParagraph"/>
        <w:numPr>
          <w:ilvl w:val="0"/>
          <w:numId w:val="1"/>
        </w:numPr>
      </w:pPr>
      <w:r>
        <w:t>During June 2012, US$1 would buy approximately Euro 0.8.  How many US$ would one Euro buy you then?</w:t>
      </w:r>
    </w:p>
    <w:p w14:paraId="2B261CA9" w14:textId="77777777" w:rsidR="004E6554" w:rsidRDefault="004E6554" w:rsidP="004E6554"/>
    <w:p w14:paraId="0A341A8B" w14:textId="77777777" w:rsidR="004E6554" w:rsidRDefault="004E6554" w:rsidP="004E6554"/>
    <w:p w14:paraId="6E4234BE" w14:textId="77777777" w:rsidR="00735197" w:rsidRDefault="00735197"/>
    <w:p w14:paraId="5C1CF29D" w14:textId="1F53AAAB" w:rsidR="00735197" w:rsidRDefault="00735197" w:rsidP="004E6554">
      <w:pPr>
        <w:pStyle w:val="ListParagraph"/>
        <w:numPr>
          <w:ilvl w:val="0"/>
          <w:numId w:val="1"/>
        </w:numPr>
      </w:pPr>
      <w:r>
        <w:t>What might be a key advantage of a fixed exchange rate over a floating exchange rate?</w:t>
      </w:r>
    </w:p>
    <w:p w14:paraId="5D945A28" w14:textId="77777777" w:rsidR="00735197" w:rsidRDefault="00735197"/>
    <w:p w14:paraId="62861DA4" w14:textId="77777777" w:rsidR="004E6554" w:rsidRDefault="004E6554"/>
    <w:p w14:paraId="4E2C07CD" w14:textId="77777777" w:rsidR="004E6554" w:rsidRDefault="004E6554"/>
    <w:p w14:paraId="67C71871" w14:textId="44B12ED9" w:rsidR="00735197" w:rsidRDefault="00735197" w:rsidP="004E6554">
      <w:pPr>
        <w:pStyle w:val="ListParagraph"/>
        <w:numPr>
          <w:ilvl w:val="0"/>
          <w:numId w:val="1"/>
        </w:numPr>
      </w:pPr>
      <w:r>
        <w:t>What might be a disadvantage of a fixed over a floating exchange rate?</w:t>
      </w:r>
    </w:p>
    <w:p w14:paraId="501710C8" w14:textId="77777777" w:rsidR="00735197" w:rsidRDefault="00735197"/>
    <w:p w14:paraId="0BEAFC86" w14:textId="77777777" w:rsidR="004E6554" w:rsidRDefault="004E6554"/>
    <w:p w14:paraId="50E652BB" w14:textId="77777777" w:rsidR="004E6554" w:rsidRDefault="004E6554"/>
    <w:p w14:paraId="1FEBAF89" w14:textId="2FB9DD4F" w:rsidR="00735197" w:rsidRDefault="00735197" w:rsidP="004E6554">
      <w:pPr>
        <w:pStyle w:val="ListParagraph"/>
        <w:numPr>
          <w:ilvl w:val="0"/>
          <w:numId w:val="1"/>
        </w:numPr>
      </w:pPr>
      <w:r>
        <w:t>How might a government manage to maintain a fixed exchange rate?</w:t>
      </w:r>
    </w:p>
    <w:p w14:paraId="5C019B57" w14:textId="77777777" w:rsidR="00735197" w:rsidRDefault="00735197"/>
    <w:p w14:paraId="5C5F174B" w14:textId="6AB33E17" w:rsidR="00735197" w:rsidRDefault="00735197"/>
    <w:p w14:paraId="2F00B6A9" w14:textId="77777777" w:rsidR="004E6554" w:rsidRDefault="004E6554"/>
    <w:p w14:paraId="496C4C5B" w14:textId="77777777" w:rsidR="004E6554" w:rsidRDefault="004E6554"/>
    <w:p w14:paraId="7961FA0E" w14:textId="131FD231" w:rsidR="00735197" w:rsidRPr="004E6554" w:rsidRDefault="00735197" w:rsidP="004E6554">
      <w:pPr>
        <w:rPr>
          <w:b/>
        </w:rPr>
      </w:pPr>
      <w:bookmarkStart w:id="0" w:name="_GoBack"/>
      <w:r w:rsidRPr="004E6554">
        <w:rPr>
          <w:b/>
        </w:rPr>
        <w:t>Extension question:</w:t>
      </w:r>
    </w:p>
    <w:bookmarkEnd w:id="0"/>
    <w:p w14:paraId="46CF6B9B" w14:textId="77777777" w:rsidR="00735197" w:rsidRDefault="00735197"/>
    <w:p w14:paraId="1E5FEFEE" w14:textId="6062F9D3" w:rsidR="00735197" w:rsidRDefault="00735197" w:rsidP="004E6554">
      <w:pPr>
        <w:pStyle w:val="ListParagraph"/>
        <w:numPr>
          <w:ilvl w:val="0"/>
          <w:numId w:val="1"/>
        </w:numPr>
      </w:pPr>
      <w:r>
        <w:t>List all the countries that make up the Eurozone (i.e. the Euro is used as the national currency)</w:t>
      </w:r>
    </w:p>
    <w:sectPr w:rsidR="00735197" w:rsidSect="00BD2C55">
      <w:pgSz w:w="12240" w:h="15840"/>
      <w:pgMar w:top="810" w:right="1440" w:bottom="900" w:left="1440" w:header="720" w:footer="720" w:gutter="0"/>
      <w:cols w:space="720"/>
      <w:docGrid w:linePitch="360"/>
      <w:printerSettings r:id="rId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05FEC"/>
    <w:multiLevelType w:val="hybridMultilevel"/>
    <w:tmpl w:val="7D06CD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C55"/>
    <w:rsid w:val="004817EA"/>
    <w:rsid w:val="004E6554"/>
    <w:rsid w:val="00735197"/>
    <w:rsid w:val="00835CC9"/>
    <w:rsid w:val="00B7667C"/>
    <w:rsid w:val="00BD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7C589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C5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2C5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C55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E65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C5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2C5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C55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E65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printerSettings" Target="printerSettings/printerSettings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180</Words>
  <Characters>873</Characters>
  <Application>Microsoft Macintosh Word</Application>
  <DocSecurity>0</DocSecurity>
  <Lines>15</Lines>
  <Paragraphs>3</Paragraphs>
  <ScaleCrop>false</ScaleCrop>
  <Company>DCS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4</cp:revision>
  <dcterms:created xsi:type="dcterms:W3CDTF">2012-10-21T09:40:00Z</dcterms:created>
  <dcterms:modified xsi:type="dcterms:W3CDTF">2012-10-21T12:51:00Z</dcterms:modified>
</cp:coreProperties>
</file>